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90" w:rsidRPr="00D12C9C" w:rsidRDefault="00B60890" w:rsidP="00B60890">
      <w:pPr>
        <w:widowControl/>
        <w:jc w:val="center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A02415" w:rsidRPr="007D781D" w:rsidRDefault="00A02415" w:rsidP="00A0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81D">
        <w:rPr>
          <w:rFonts w:ascii="Times New Roman" w:hAnsi="Times New Roman" w:cs="Times New Roman"/>
          <w:b/>
          <w:sz w:val="28"/>
          <w:szCs w:val="28"/>
        </w:rPr>
        <w:t>Правила  возврата</w:t>
      </w:r>
      <w:proofErr w:type="gramEnd"/>
      <w:r w:rsidRPr="007D781D">
        <w:rPr>
          <w:rFonts w:ascii="Times New Roman" w:hAnsi="Times New Roman" w:cs="Times New Roman"/>
          <w:b/>
          <w:sz w:val="28"/>
          <w:szCs w:val="28"/>
        </w:rPr>
        <w:t xml:space="preserve"> билетов </w:t>
      </w:r>
    </w:p>
    <w:p w:rsidR="00A02415" w:rsidRPr="007D781D" w:rsidRDefault="00A02415" w:rsidP="00A024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781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D781D">
        <w:rPr>
          <w:rFonts w:ascii="Times New Roman" w:hAnsi="Times New Roman" w:cs="Times New Roman"/>
          <w:b/>
          <w:sz w:val="28"/>
          <w:szCs w:val="28"/>
        </w:rPr>
        <w:t xml:space="preserve"> мероприятия ГАУ КО «Кафедральный собор»</w:t>
      </w:r>
    </w:p>
    <w:p w:rsidR="00A02415" w:rsidRPr="007D781D" w:rsidRDefault="00A02415" w:rsidP="00A02415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:rsidR="00A02415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1. Билеты ГАУ КО «Кафедральный собор» </w:t>
      </w:r>
      <w:r w:rsidRPr="007D781D">
        <w:rPr>
          <w:rFonts w:ascii="Times New Roman" w:hAnsi="Times New Roman" w:cs="Times New Roman"/>
          <w:kern w:val="1"/>
          <w:sz w:val="28"/>
          <w:szCs w:val="28"/>
          <w:lang w:eastAsia="zh-CN"/>
        </w:rPr>
        <w:t>возвращаются по месту их приобретения.</w:t>
      </w:r>
    </w:p>
    <w:p w:rsidR="007F0133" w:rsidRPr="007F0133" w:rsidRDefault="007F0133" w:rsidP="00A02415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2. При </w:t>
      </w:r>
      <w:r w:rsidRPr="000D5F3C">
        <w:rPr>
          <w:rFonts w:ascii="Times New Roman" w:hAnsi="Times New Roman" w:cs="Times New Roman"/>
          <w:sz w:val="28"/>
          <w:szCs w:val="28"/>
        </w:rPr>
        <w:t>отмене мероприятия</w:t>
      </w:r>
      <w:r w:rsidRPr="007D781D">
        <w:rPr>
          <w:rFonts w:ascii="Times New Roman" w:hAnsi="Times New Roman" w:cs="Times New Roman"/>
          <w:b/>
          <w:sz w:val="28"/>
          <w:szCs w:val="28"/>
        </w:rPr>
        <w:t>,</w:t>
      </w:r>
      <w:r w:rsidRPr="007D781D">
        <w:rPr>
          <w:rFonts w:ascii="Times New Roman" w:hAnsi="Times New Roman" w:cs="Times New Roman"/>
          <w:sz w:val="28"/>
          <w:szCs w:val="28"/>
        </w:rPr>
        <w:t xml:space="preserve"> </w:t>
      </w:r>
      <w:r w:rsidRPr="007D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случае возникновения технических сбоев, послуживших причиной некорректного оформления заказа или осуществления платежа, </w:t>
      </w:r>
      <w:r w:rsidRPr="007D781D">
        <w:rPr>
          <w:rFonts w:ascii="Times New Roman" w:hAnsi="Times New Roman" w:cs="Times New Roman"/>
          <w:sz w:val="28"/>
          <w:szCs w:val="28"/>
        </w:rPr>
        <w:t xml:space="preserve">учреждение производит аннулирование заказа.  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7D781D">
        <w:rPr>
          <w:rFonts w:ascii="Times New Roman" w:hAnsi="Times New Roman" w:cs="Times New Roman"/>
          <w:sz w:val="28"/>
          <w:szCs w:val="28"/>
        </w:rPr>
        <w:t>Возврат денег за билет, проданный в кассе, осуществляется: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>1)  в день обращения - при обращении посетителя, сдавшего кассиру чек и оригинал билета на данное мероприятие (при оплате наличными денежными средствами),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2) в течение трех рабочих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дней  после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обращения посетителя, сдавшего кассиру чек и оригинал билета на данное мероприятие (при оплате безналичными денежными средствами).</w:t>
      </w:r>
    </w:p>
    <w:p w:rsidR="00A02415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7D781D">
        <w:rPr>
          <w:rFonts w:ascii="Times New Roman" w:hAnsi="Times New Roman" w:cs="Times New Roman"/>
          <w:sz w:val="28"/>
          <w:szCs w:val="28"/>
        </w:rPr>
        <w:t>Возврат платежа за билет, реализованный через сайт Кафедрального собора, осуществляется автоматически в течение 10 рабочих дней после мероприятия.</w:t>
      </w:r>
    </w:p>
    <w:p w:rsidR="007F0133" w:rsidRPr="007F0133" w:rsidRDefault="007F0133" w:rsidP="00A02415">
      <w:pPr>
        <w:spacing w:after="120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A02415" w:rsidRDefault="00A02415" w:rsidP="00A02415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3. </w:t>
      </w:r>
      <w:r w:rsidRPr="000D5F3C">
        <w:rPr>
          <w:rFonts w:ascii="Times New Roman" w:hAnsi="Times New Roman" w:cs="Times New Roman"/>
          <w:sz w:val="28"/>
          <w:szCs w:val="28"/>
        </w:rPr>
        <w:t>При замене, переносе мероприятия, отказа посетителя от посещения мероприятия</w:t>
      </w:r>
      <w:r w:rsidRPr="007D781D">
        <w:rPr>
          <w:rFonts w:ascii="Times New Roman" w:hAnsi="Times New Roman" w:cs="Times New Roman"/>
          <w:sz w:val="28"/>
          <w:szCs w:val="28"/>
        </w:rPr>
        <w:t xml:space="preserve"> учреждение 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вправе предложить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ему:</w:t>
      </w:r>
    </w:p>
    <w:p w:rsidR="00A02415" w:rsidRDefault="00A02415" w:rsidP="00A02415">
      <w:pPr>
        <w:spacing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посетить </w:t>
      </w:r>
      <w:proofErr w:type="gramStart"/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это  мероприятие</w:t>
      </w:r>
      <w:proofErr w:type="gramEnd"/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 другое время или посетить другое мероприятие учреждения</w:t>
      </w:r>
      <w:r w:rsidR="000D5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;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- 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вернуть стоимость билета.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>В этом случае в</w:t>
      </w:r>
      <w:r>
        <w:rPr>
          <w:rFonts w:ascii="Times New Roman" w:hAnsi="Times New Roman" w:cs="Times New Roman"/>
          <w:sz w:val="28"/>
          <w:szCs w:val="28"/>
        </w:rPr>
        <w:t>озврат денежных средств</w:t>
      </w:r>
      <w:r w:rsidRPr="007D781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заявления. 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7D781D">
        <w:rPr>
          <w:rFonts w:ascii="Times New Roman" w:hAnsi="Times New Roman" w:cs="Times New Roman"/>
          <w:sz w:val="28"/>
          <w:szCs w:val="28"/>
        </w:rPr>
        <w:t>Возврат денег за билет, проданный в кассе, осуществляется: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1)  в день обращения - при обращении посетителя с заявлением с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приложением  чека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и оригинала билета на данное мероприятие (при оплате наличными денежными средствами)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2) в течение десяти рабочих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дней  после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обращения посетителя с заявлением с приложением  чека и оригинала билета на мероприятие (при оплате безналичными денежными средствами).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7D781D">
        <w:rPr>
          <w:rFonts w:ascii="Times New Roman" w:hAnsi="Times New Roman" w:cs="Times New Roman"/>
          <w:sz w:val="28"/>
          <w:szCs w:val="28"/>
        </w:rPr>
        <w:t xml:space="preserve">Возврат платежа за билет, реализованный через сайт Кафедрального собора, осуществляется на основании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заявления  в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течение 10 рабочих дней после обращения.</w:t>
      </w:r>
    </w:p>
    <w:p w:rsidR="00A02415" w:rsidRPr="007D781D" w:rsidRDefault="00A02415" w:rsidP="00A02415">
      <w:pPr>
        <w:widowControl/>
        <w:shd w:val="clear" w:color="auto" w:fill="FFFFFF"/>
        <w:suppressAutoHyphens w:val="0"/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 xml:space="preserve">3.3. </w:t>
      </w:r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 xml:space="preserve">Оплата за билет возвращается посетителю полностью при обращении до начала мероприятия. 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Для абонементов днем проведения мероприятия является день проведения первого предусмотренного абонементом мероприятия.</w:t>
      </w:r>
    </w:p>
    <w:p w:rsidR="00A02415" w:rsidRDefault="00A02415" w:rsidP="00A02415">
      <w:pPr>
        <w:spacing w:after="120"/>
        <w:ind w:firstLine="4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lastRenderedPageBreak/>
        <w:t xml:space="preserve">Учреждение </w:t>
      </w:r>
      <w:r w:rsidRPr="007D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оставляет за собой право не возвращать посетителю стоимость билета по заявлению, поступившему позднее.</w:t>
      </w:r>
    </w:p>
    <w:p w:rsidR="007F0133" w:rsidRPr="007F0133" w:rsidRDefault="007F0133" w:rsidP="00A02415">
      <w:pPr>
        <w:spacing w:after="120"/>
        <w:ind w:firstLine="420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  <w:bookmarkStart w:id="0" w:name="_GoBack"/>
      <w:bookmarkEnd w:id="0"/>
    </w:p>
    <w:p w:rsidR="00A02415" w:rsidRDefault="00A02415" w:rsidP="00A0241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7D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Возврат денежных средств посетителю, вернувшему билет в связи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 с документально подтвержденными обстоятельствами, связанными с болезнью посетителя либо смертью лица, являв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шегося членом его семьи или его </w:t>
      </w:r>
      <w:r w:rsidRPr="00A024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близким родственником (в соответствии с Семейным </w:t>
      </w:r>
      <w:hyperlink r:id="rId4" w:history="1">
        <w:r w:rsidRPr="00A02415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кодексом</w:t>
        </w:r>
      </w:hyperlink>
      <w:r w:rsidRPr="00A024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 Российской </w:t>
      </w:r>
      <w:r w:rsidRPr="007D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Федерации), осуществляется на основании заявления. 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D781D">
        <w:rPr>
          <w:rFonts w:ascii="Times New Roman" w:hAnsi="Times New Roman" w:cs="Times New Roman"/>
          <w:sz w:val="28"/>
          <w:szCs w:val="28"/>
        </w:rPr>
        <w:t>Возврат денег за билет, проданный в кассе, осуществляется: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1)  в день обращения - при обращении посетителя с заявлением с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приложением  чека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7D781D">
        <w:rPr>
          <w:rFonts w:ascii="Times New Roman" w:hAnsi="Times New Roman" w:cs="Times New Roman"/>
          <w:sz w:val="28"/>
          <w:szCs w:val="28"/>
        </w:rPr>
        <w:t xml:space="preserve"> оригинала</w:t>
      </w:r>
      <w:r>
        <w:rPr>
          <w:rFonts w:ascii="Times New Roman" w:hAnsi="Times New Roman" w:cs="Times New Roman"/>
          <w:sz w:val="28"/>
          <w:szCs w:val="28"/>
        </w:rPr>
        <w:t xml:space="preserve"> билета, копий документов, подтверждающих причину</w:t>
      </w:r>
      <w:r w:rsidRPr="007D781D">
        <w:rPr>
          <w:rFonts w:ascii="Times New Roman" w:hAnsi="Times New Roman" w:cs="Times New Roman"/>
          <w:sz w:val="28"/>
          <w:szCs w:val="28"/>
        </w:rPr>
        <w:t xml:space="preserve"> (при оплате наличными денежными средствами)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81D">
        <w:rPr>
          <w:rFonts w:ascii="Times New Roman" w:hAnsi="Times New Roman" w:cs="Times New Roman"/>
          <w:sz w:val="28"/>
          <w:szCs w:val="28"/>
        </w:rPr>
        <w:t xml:space="preserve">2) в течение десяти рабочих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дней  после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обращения посетителя с заявлением с приложением  чека и оригинала билета на мероприятие (при оплате безналичными денежными средствами).</w:t>
      </w:r>
    </w:p>
    <w:p w:rsidR="00A02415" w:rsidRPr="007D781D" w:rsidRDefault="00A02415" w:rsidP="00A02415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7D781D">
        <w:rPr>
          <w:rFonts w:ascii="Times New Roman" w:hAnsi="Times New Roman" w:cs="Times New Roman"/>
          <w:sz w:val="28"/>
          <w:szCs w:val="28"/>
        </w:rPr>
        <w:t xml:space="preserve">Возврат платежа за билет, реализованный через сайт Кафедрального собора, осуществляется на основании </w:t>
      </w:r>
      <w:proofErr w:type="gramStart"/>
      <w:r w:rsidRPr="007D781D">
        <w:rPr>
          <w:rFonts w:ascii="Times New Roman" w:hAnsi="Times New Roman" w:cs="Times New Roman"/>
          <w:sz w:val="28"/>
          <w:szCs w:val="28"/>
        </w:rPr>
        <w:t>заявления  в</w:t>
      </w:r>
      <w:proofErr w:type="gramEnd"/>
      <w:r w:rsidRPr="007D781D">
        <w:rPr>
          <w:rFonts w:ascii="Times New Roman" w:hAnsi="Times New Roman" w:cs="Times New Roman"/>
          <w:sz w:val="28"/>
          <w:szCs w:val="28"/>
        </w:rPr>
        <w:t xml:space="preserve"> течение 10 рабочих дней после обращения.</w:t>
      </w:r>
    </w:p>
    <w:p w:rsidR="00A02415" w:rsidRPr="00E03F7B" w:rsidRDefault="00A02415" w:rsidP="00A02415">
      <w:pPr>
        <w:spacing w:after="120"/>
        <w:ind w:firstLine="709"/>
        <w:jc w:val="both"/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4.3. </w:t>
      </w:r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 xml:space="preserve">Оплата за билет возвращается посетителю полностью при обращении до начала мероприятия. Учреждение </w:t>
      </w:r>
      <w:r w:rsidRPr="007D78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оставляет за собой право не возвращать посетителю стоимость билета по заявлению, поступившему позднее. </w:t>
      </w:r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 xml:space="preserve">Данные </w:t>
      </w:r>
      <w:proofErr w:type="gramStart"/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>заявления  рассматриваются</w:t>
      </w:r>
      <w:proofErr w:type="gramEnd"/>
      <w:r w:rsidRPr="007D781D">
        <w:rPr>
          <w:rFonts w:ascii="Times New Roman" w:eastAsia="Times New Roman" w:hAnsi="Times New Roman" w:cs="Times New Roman"/>
          <w:color w:val="070809"/>
          <w:sz w:val="28"/>
          <w:szCs w:val="28"/>
          <w:lang w:eastAsia="ru-RU" w:bidi="ar-SA"/>
        </w:rPr>
        <w:t xml:space="preserve"> отдельно в каждом конкретном случае. </w:t>
      </w:r>
    </w:p>
    <w:p w:rsidR="00A02415" w:rsidRPr="007D781D" w:rsidRDefault="00A02415" w:rsidP="00A02415">
      <w:pPr>
        <w:spacing w:after="1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</w:p>
    <w:p w:rsidR="00482F9A" w:rsidRDefault="00482F9A"/>
    <w:sectPr w:rsidR="00482F9A" w:rsidSect="004B25FD">
      <w:pgSz w:w="11906" w:h="16838" w:code="9"/>
      <w:pgMar w:top="737" w:right="851" w:bottom="737" w:left="1701" w:header="284" w:footer="284" w:gutter="0"/>
      <w:cols w:space="708"/>
      <w:titlePg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90"/>
    <w:rsid w:val="000D5F3C"/>
    <w:rsid w:val="001576CA"/>
    <w:rsid w:val="0022204B"/>
    <w:rsid w:val="003C5426"/>
    <w:rsid w:val="004561BB"/>
    <w:rsid w:val="00482F9A"/>
    <w:rsid w:val="004B25FD"/>
    <w:rsid w:val="004E3AFA"/>
    <w:rsid w:val="00677600"/>
    <w:rsid w:val="006B5A5D"/>
    <w:rsid w:val="007C7FA2"/>
    <w:rsid w:val="007F0133"/>
    <w:rsid w:val="00930B38"/>
    <w:rsid w:val="009B0334"/>
    <w:rsid w:val="009E3EE5"/>
    <w:rsid w:val="00A02415"/>
    <w:rsid w:val="00B121A1"/>
    <w:rsid w:val="00B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3232F-CBFC-4018-AAC2-E5436416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890"/>
    <w:pPr>
      <w:widowControl w:val="0"/>
      <w:suppressAutoHyphens/>
      <w:spacing w:after="0" w:line="240" w:lineRule="auto"/>
    </w:pPr>
    <w:rPr>
      <w:rFonts w:ascii="Liberation Serif" w:eastAsia="SimSun" w:hAnsi="Liberation Serif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0890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B60890"/>
    <w:rPr>
      <w:rFonts w:ascii="Liberation Serif" w:eastAsia="SimSun" w:hAnsi="Liberation Serif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9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04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83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311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57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6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5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89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12</cp:revision>
  <cp:lastPrinted>2021-09-22T10:34:00Z</cp:lastPrinted>
  <dcterms:created xsi:type="dcterms:W3CDTF">2021-09-16T10:10:00Z</dcterms:created>
  <dcterms:modified xsi:type="dcterms:W3CDTF">2021-09-22T10:34:00Z</dcterms:modified>
</cp:coreProperties>
</file>